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0A" w:rsidRPr="004B4F0A" w:rsidRDefault="004B4F0A" w:rsidP="004B4F0A">
      <w:pPr>
        <w:widowControl/>
        <w:shd w:val="clear" w:color="auto" w:fill="FFFFFF"/>
        <w:spacing w:line="480" w:lineRule="auto"/>
        <w:jc w:val="left"/>
        <w:rPr>
          <w:rFonts w:ascii="Arial" w:eastAsia="宋体" w:hAnsi="Arial" w:cs="Arial"/>
          <w:color w:val="000000"/>
          <w:kern w:val="0"/>
          <w:szCs w:val="21"/>
        </w:rPr>
      </w:pPr>
      <w:r w:rsidRPr="004B4F0A">
        <w:rPr>
          <w:rFonts w:ascii="Arial" w:eastAsia="宋体" w:hAnsi="Arial" w:cs="Arial"/>
          <w:color w:val="000000"/>
          <w:kern w:val="0"/>
          <w:szCs w:val="21"/>
        </w:rPr>
        <w:t xml:space="preserve">　</w:t>
      </w:r>
      <w:r>
        <w:rPr>
          <w:rFonts w:ascii="Arial" w:eastAsia="宋体" w:hAnsi="Arial" w:cs="Arial" w:hint="eastAsia"/>
          <w:color w:val="000000"/>
          <w:kern w:val="0"/>
          <w:szCs w:val="21"/>
        </w:rPr>
        <w:t xml:space="preserve">                 </w:t>
      </w:r>
      <w:r w:rsidRPr="004B4F0A">
        <w:rPr>
          <w:rFonts w:ascii="Arial" w:eastAsia="宋体" w:hAnsi="Arial" w:cs="Arial"/>
          <w:color w:val="000000"/>
          <w:kern w:val="0"/>
          <w:szCs w:val="21"/>
        </w:rPr>
        <w:t>民事上诉状</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上诉人</w:t>
      </w:r>
      <w:r w:rsidRPr="004B4F0A">
        <w:rPr>
          <w:rFonts w:ascii="Arial" w:eastAsia="宋体" w:hAnsi="Arial" w:cs="Arial"/>
          <w:color w:val="000000"/>
          <w:kern w:val="0"/>
          <w:szCs w:val="21"/>
        </w:rPr>
        <w:t>(</w:t>
      </w:r>
      <w:r w:rsidRPr="004B4F0A">
        <w:rPr>
          <w:rFonts w:ascii="Arial" w:eastAsia="宋体" w:hAnsi="Arial" w:cs="Arial"/>
          <w:color w:val="000000"/>
          <w:kern w:val="0"/>
          <w:szCs w:val="21"/>
        </w:rPr>
        <w:t>原审诉讼地位</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，男</w:t>
      </w:r>
      <w:r w:rsidRPr="004B4F0A">
        <w:rPr>
          <w:rFonts w:ascii="Arial" w:eastAsia="宋体" w:hAnsi="Arial" w:cs="Arial"/>
          <w:color w:val="000000"/>
          <w:kern w:val="0"/>
          <w:szCs w:val="21"/>
        </w:rPr>
        <w:t>/</w:t>
      </w:r>
      <w:r w:rsidRPr="004B4F0A">
        <w:rPr>
          <w:rFonts w:ascii="Arial" w:eastAsia="宋体" w:hAnsi="Arial" w:cs="Arial"/>
          <w:color w:val="000000"/>
          <w:kern w:val="0"/>
          <w:szCs w:val="21"/>
        </w:rPr>
        <w:t>女，</w:t>
      </w:r>
      <w:r w:rsidRPr="004B4F0A">
        <w:rPr>
          <w:rFonts w:ascii="Arial" w:eastAsia="宋体" w:hAnsi="Arial" w:cs="Arial"/>
          <w:color w:val="000000"/>
          <w:kern w:val="0"/>
          <w:szCs w:val="21"/>
        </w:rPr>
        <w:t>××××</w:t>
      </w:r>
      <w:r w:rsidRPr="004B4F0A">
        <w:rPr>
          <w:rFonts w:ascii="Arial" w:eastAsia="宋体" w:hAnsi="Arial" w:cs="Arial"/>
          <w:color w:val="000000"/>
          <w:kern w:val="0"/>
          <w:szCs w:val="21"/>
        </w:rPr>
        <w:t>年</w:t>
      </w:r>
      <w:r w:rsidRPr="004B4F0A">
        <w:rPr>
          <w:rFonts w:ascii="Arial" w:eastAsia="宋体" w:hAnsi="Arial" w:cs="Arial"/>
          <w:color w:val="000000"/>
          <w:kern w:val="0"/>
          <w:szCs w:val="21"/>
        </w:rPr>
        <w:t>××</w:t>
      </w:r>
      <w:r w:rsidRPr="004B4F0A">
        <w:rPr>
          <w:rFonts w:ascii="Arial" w:eastAsia="宋体" w:hAnsi="Arial" w:cs="Arial"/>
          <w:color w:val="000000"/>
          <w:kern w:val="0"/>
          <w:szCs w:val="21"/>
        </w:rPr>
        <w:t>月</w:t>
      </w:r>
      <w:r w:rsidRPr="004B4F0A">
        <w:rPr>
          <w:rFonts w:ascii="Arial" w:eastAsia="宋体" w:hAnsi="Arial" w:cs="Arial"/>
          <w:color w:val="000000"/>
          <w:kern w:val="0"/>
          <w:szCs w:val="21"/>
        </w:rPr>
        <w:t>××</w:t>
      </w:r>
      <w:r w:rsidRPr="004B4F0A">
        <w:rPr>
          <w:rFonts w:ascii="Arial" w:eastAsia="宋体" w:hAnsi="Arial" w:cs="Arial"/>
          <w:color w:val="000000"/>
          <w:kern w:val="0"/>
          <w:szCs w:val="21"/>
        </w:rPr>
        <w:t>日出生，</w:t>
      </w:r>
      <w:r w:rsidRPr="004B4F0A">
        <w:rPr>
          <w:rFonts w:ascii="Arial" w:eastAsia="宋体" w:hAnsi="Arial" w:cs="Arial"/>
          <w:color w:val="000000"/>
          <w:kern w:val="0"/>
          <w:szCs w:val="21"/>
        </w:rPr>
        <w:t>×</w:t>
      </w:r>
      <w:r w:rsidRPr="004B4F0A">
        <w:rPr>
          <w:rFonts w:ascii="Arial" w:eastAsia="宋体" w:hAnsi="Arial" w:cs="Arial"/>
          <w:color w:val="000000"/>
          <w:kern w:val="0"/>
          <w:szCs w:val="21"/>
        </w:rPr>
        <w:t>族，</w:t>
      </w:r>
      <w:r w:rsidRPr="004B4F0A">
        <w:rPr>
          <w:rFonts w:ascii="Arial" w:eastAsia="宋体" w:hAnsi="Arial" w:cs="Arial"/>
          <w:color w:val="000000"/>
          <w:kern w:val="0"/>
          <w:szCs w:val="21"/>
        </w:rPr>
        <w:t>……(</w:t>
      </w:r>
      <w:r w:rsidRPr="004B4F0A">
        <w:rPr>
          <w:rFonts w:ascii="Arial" w:eastAsia="宋体" w:hAnsi="Arial" w:cs="Arial"/>
          <w:color w:val="000000"/>
          <w:kern w:val="0"/>
          <w:szCs w:val="21"/>
        </w:rPr>
        <w:t>写明工作单位和职务或者职业</w:t>
      </w:r>
      <w:r w:rsidRPr="004B4F0A">
        <w:rPr>
          <w:rFonts w:ascii="Arial" w:eastAsia="宋体" w:hAnsi="Arial" w:cs="Arial"/>
          <w:color w:val="000000"/>
          <w:kern w:val="0"/>
          <w:szCs w:val="21"/>
        </w:rPr>
        <w:t>)</w:t>
      </w:r>
      <w:r w:rsidRPr="004B4F0A">
        <w:rPr>
          <w:rFonts w:ascii="Arial" w:eastAsia="宋体" w:hAnsi="Arial" w:cs="Arial"/>
          <w:color w:val="000000"/>
          <w:kern w:val="0"/>
          <w:szCs w:val="21"/>
        </w:rPr>
        <w:t>，住</w:t>
      </w:r>
      <w:r w:rsidRPr="004B4F0A">
        <w:rPr>
          <w:rFonts w:ascii="Arial" w:eastAsia="宋体" w:hAnsi="Arial" w:cs="Arial"/>
          <w:color w:val="000000"/>
          <w:kern w:val="0"/>
          <w:szCs w:val="21"/>
        </w:rPr>
        <w:t>……</w:t>
      </w:r>
      <w:r w:rsidRPr="004B4F0A">
        <w:rPr>
          <w:rFonts w:ascii="Arial" w:eastAsia="宋体" w:hAnsi="Arial" w:cs="Arial"/>
          <w:color w:val="000000"/>
          <w:kern w:val="0"/>
          <w:szCs w:val="21"/>
        </w:rPr>
        <w:t>。联系方式：</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法定代理人</w:t>
      </w:r>
      <w:r w:rsidRPr="004B4F0A">
        <w:rPr>
          <w:rFonts w:ascii="Arial" w:eastAsia="宋体" w:hAnsi="Arial" w:cs="Arial"/>
          <w:color w:val="000000"/>
          <w:kern w:val="0"/>
          <w:szCs w:val="21"/>
        </w:rPr>
        <w:t>/</w:t>
      </w:r>
      <w:r w:rsidRPr="004B4F0A">
        <w:rPr>
          <w:rFonts w:ascii="Arial" w:eastAsia="宋体" w:hAnsi="Arial" w:cs="Arial"/>
          <w:color w:val="000000"/>
          <w:kern w:val="0"/>
          <w:szCs w:val="21"/>
        </w:rPr>
        <w:t>指定代理人：</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委托诉讼代理人：</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被上诉人</w:t>
      </w:r>
      <w:r w:rsidRPr="004B4F0A">
        <w:rPr>
          <w:rFonts w:ascii="Arial" w:eastAsia="宋体" w:hAnsi="Arial" w:cs="Arial"/>
          <w:color w:val="000000"/>
          <w:kern w:val="0"/>
          <w:szCs w:val="21"/>
        </w:rPr>
        <w:t>(</w:t>
      </w:r>
      <w:r w:rsidRPr="004B4F0A">
        <w:rPr>
          <w:rFonts w:ascii="Arial" w:eastAsia="宋体" w:hAnsi="Arial" w:cs="Arial"/>
          <w:color w:val="000000"/>
          <w:kern w:val="0"/>
          <w:szCs w:val="21"/>
        </w:rPr>
        <w:t>原审诉讼地位</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t>(</w:t>
      </w:r>
      <w:r w:rsidRPr="004B4F0A">
        <w:rPr>
          <w:rFonts w:ascii="Arial" w:eastAsia="宋体" w:hAnsi="Arial" w:cs="Arial"/>
          <w:color w:val="000000"/>
          <w:kern w:val="0"/>
          <w:szCs w:val="21"/>
        </w:rPr>
        <w:t>以上写明当事人和其他诉讼参加人的姓名或者名称等基本信息</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上诉人</w:t>
      </w:r>
      <w:r w:rsidRPr="004B4F0A">
        <w:rPr>
          <w:rFonts w:ascii="Arial" w:eastAsia="宋体" w:hAnsi="Arial" w:cs="Arial"/>
          <w:color w:val="000000"/>
          <w:kern w:val="0"/>
          <w:szCs w:val="21"/>
        </w:rPr>
        <w:t>×××</w:t>
      </w:r>
      <w:r w:rsidRPr="004B4F0A">
        <w:rPr>
          <w:rFonts w:ascii="Arial" w:eastAsia="宋体" w:hAnsi="Arial" w:cs="Arial"/>
          <w:color w:val="000000"/>
          <w:kern w:val="0"/>
          <w:szCs w:val="21"/>
        </w:rPr>
        <w:t>因与被上诉人</w:t>
      </w:r>
      <w:r w:rsidRPr="004B4F0A">
        <w:rPr>
          <w:rFonts w:ascii="Arial" w:eastAsia="宋体" w:hAnsi="Arial" w:cs="Arial"/>
          <w:color w:val="000000"/>
          <w:kern w:val="0"/>
          <w:szCs w:val="21"/>
        </w:rPr>
        <w:t>×××……(</w:t>
      </w:r>
      <w:r w:rsidRPr="004B4F0A">
        <w:rPr>
          <w:rFonts w:ascii="Arial" w:eastAsia="宋体" w:hAnsi="Arial" w:cs="Arial"/>
          <w:color w:val="000000"/>
          <w:kern w:val="0"/>
          <w:szCs w:val="21"/>
        </w:rPr>
        <w:t>写明案由</w:t>
      </w:r>
      <w:r w:rsidRPr="004B4F0A">
        <w:rPr>
          <w:rFonts w:ascii="Arial" w:eastAsia="宋体" w:hAnsi="Arial" w:cs="Arial"/>
          <w:color w:val="000000"/>
          <w:kern w:val="0"/>
          <w:szCs w:val="21"/>
        </w:rPr>
        <w:t>)</w:t>
      </w:r>
      <w:r w:rsidRPr="004B4F0A">
        <w:rPr>
          <w:rFonts w:ascii="Arial" w:eastAsia="宋体" w:hAnsi="Arial" w:cs="Arial"/>
          <w:color w:val="000000"/>
          <w:kern w:val="0"/>
          <w:szCs w:val="21"/>
        </w:rPr>
        <w:t>一案，不服</w:t>
      </w:r>
      <w:r w:rsidRPr="004B4F0A">
        <w:rPr>
          <w:rFonts w:ascii="Arial" w:eastAsia="宋体" w:hAnsi="Arial" w:cs="Arial"/>
          <w:color w:val="000000"/>
          <w:kern w:val="0"/>
          <w:szCs w:val="21"/>
        </w:rPr>
        <w:t>××××</w:t>
      </w:r>
      <w:r w:rsidRPr="004B4F0A">
        <w:rPr>
          <w:rFonts w:ascii="Arial" w:eastAsia="宋体" w:hAnsi="Arial" w:cs="Arial"/>
          <w:color w:val="000000"/>
          <w:kern w:val="0"/>
          <w:szCs w:val="21"/>
        </w:rPr>
        <w:t>人民法院</w:t>
      </w:r>
      <w:r w:rsidRPr="004B4F0A">
        <w:rPr>
          <w:rFonts w:ascii="Arial" w:eastAsia="宋体" w:hAnsi="Arial" w:cs="Arial"/>
          <w:color w:val="000000"/>
          <w:kern w:val="0"/>
          <w:szCs w:val="21"/>
        </w:rPr>
        <w:t>××××</w:t>
      </w:r>
      <w:r w:rsidRPr="004B4F0A">
        <w:rPr>
          <w:rFonts w:ascii="Arial" w:eastAsia="宋体" w:hAnsi="Arial" w:cs="Arial"/>
          <w:color w:val="000000"/>
          <w:kern w:val="0"/>
          <w:szCs w:val="21"/>
        </w:rPr>
        <w:t>年</w:t>
      </w:r>
      <w:r w:rsidRPr="004B4F0A">
        <w:rPr>
          <w:rFonts w:ascii="Arial" w:eastAsia="宋体" w:hAnsi="Arial" w:cs="Arial"/>
          <w:color w:val="000000"/>
          <w:kern w:val="0"/>
          <w:szCs w:val="21"/>
        </w:rPr>
        <w:t>××</w:t>
      </w:r>
      <w:r w:rsidRPr="004B4F0A">
        <w:rPr>
          <w:rFonts w:ascii="Arial" w:eastAsia="宋体" w:hAnsi="Arial" w:cs="Arial"/>
          <w:color w:val="000000"/>
          <w:kern w:val="0"/>
          <w:szCs w:val="21"/>
        </w:rPr>
        <w:t>月</w:t>
      </w:r>
      <w:r w:rsidRPr="004B4F0A">
        <w:rPr>
          <w:rFonts w:ascii="Arial" w:eastAsia="宋体" w:hAnsi="Arial" w:cs="Arial"/>
          <w:color w:val="000000"/>
          <w:kern w:val="0"/>
          <w:szCs w:val="21"/>
        </w:rPr>
        <w:t>××</w:t>
      </w:r>
      <w:r w:rsidRPr="004B4F0A">
        <w:rPr>
          <w:rFonts w:ascii="Arial" w:eastAsia="宋体" w:hAnsi="Arial" w:cs="Arial"/>
          <w:color w:val="000000"/>
          <w:kern w:val="0"/>
          <w:szCs w:val="21"/>
        </w:rPr>
        <w:t>日作出的</w:t>
      </w:r>
      <w:r w:rsidRPr="004B4F0A">
        <w:rPr>
          <w:rFonts w:ascii="Arial" w:eastAsia="宋体" w:hAnsi="Arial" w:cs="Arial"/>
          <w:color w:val="000000"/>
          <w:kern w:val="0"/>
          <w:szCs w:val="21"/>
        </w:rPr>
        <w:t>(××××)……</w:t>
      </w:r>
      <w:r w:rsidRPr="004B4F0A">
        <w:rPr>
          <w:rFonts w:ascii="Arial" w:eastAsia="宋体" w:hAnsi="Arial" w:cs="Arial"/>
          <w:color w:val="000000"/>
          <w:kern w:val="0"/>
          <w:szCs w:val="21"/>
        </w:rPr>
        <w:t>民初</w:t>
      </w:r>
      <w:r w:rsidRPr="004B4F0A">
        <w:rPr>
          <w:rFonts w:ascii="Arial" w:eastAsia="宋体" w:hAnsi="Arial" w:cs="Arial"/>
          <w:color w:val="000000"/>
          <w:kern w:val="0"/>
          <w:szCs w:val="21"/>
        </w:rPr>
        <w:t>……</w:t>
      </w:r>
      <w:r w:rsidRPr="004B4F0A">
        <w:rPr>
          <w:rFonts w:ascii="Arial" w:eastAsia="宋体" w:hAnsi="Arial" w:cs="Arial"/>
          <w:color w:val="000000"/>
          <w:kern w:val="0"/>
          <w:szCs w:val="21"/>
        </w:rPr>
        <w:t>号驳回管辖权异议裁定，现提起上诉。</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上诉请求：</w:t>
      </w:r>
      <w:r w:rsidRPr="004B4F0A">
        <w:rPr>
          <w:rFonts w:ascii="Arial" w:eastAsia="宋体" w:hAnsi="Arial" w:cs="Arial"/>
          <w:color w:val="000000"/>
          <w:kern w:val="0"/>
          <w:szCs w:val="21"/>
        </w:rPr>
        <w:br/>
      </w:r>
      <w:r w:rsidRPr="004B4F0A">
        <w:rPr>
          <w:rFonts w:ascii="Arial" w:eastAsia="宋体" w:hAnsi="Arial" w:cs="Arial"/>
          <w:color w:val="000000"/>
          <w:kern w:val="0"/>
          <w:szCs w:val="21"/>
        </w:rPr>
        <w:br/>
        <w:t>1</w:t>
      </w:r>
      <w:r w:rsidRPr="004B4F0A">
        <w:rPr>
          <w:rFonts w:ascii="Arial" w:eastAsia="宋体" w:hAnsi="Arial" w:cs="Arial"/>
          <w:color w:val="000000"/>
          <w:kern w:val="0"/>
          <w:szCs w:val="21"/>
        </w:rPr>
        <w:t>．撤销</w:t>
      </w:r>
      <w:r w:rsidRPr="004B4F0A">
        <w:rPr>
          <w:rFonts w:ascii="Arial" w:eastAsia="宋体" w:hAnsi="Arial" w:cs="Arial"/>
          <w:color w:val="000000"/>
          <w:kern w:val="0"/>
          <w:szCs w:val="21"/>
        </w:rPr>
        <w:t>××××</w:t>
      </w:r>
      <w:r w:rsidRPr="004B4F0A">
        <w:rPr>
          <w:rFonts w:ascii="Arial" w:eastAsia="宋体" w:hAnsi="Arial" w:cs="Arial"/>
          <w:color w:val="000000"/>
          <w:kern w:val="0"/>
          <w:szCs w:val="21"/>
        </w:rPr>
        <w:t>人民法院</w:t>
      </w:r>
      <w:r w:rsidRPr="004B4F0A">
        <w:rPr>
          <w:rFonts w:ascii="Arial" w:eastAsia="宋体" w:hAnsi="Arial" w:cs="Arial"/>
          <w:color w:val="000000"/>
          <w:kern w:val="0"/>
          <w:szCs w:val="21"/>
        </w:rPr>
        <w:t>(××××)……</w:t>
      </w:r>
      <w:r w:rsidRPr="004B4F0A">
        <w:rPr>
          <w:rFonts w:ascii="Arial" w:eastAsia="宋体" w:hAnsi="Arial" w:cs="Arial"/>
          <w:color w:val="000000"/>
          <w:kern w:val="0"/>
          <w:szCs w:val="21"/>
        </w:rPr>
        <w:t>民初</w:t>
      </w:r>
      <w:r w:rsidRPr="004B4F0A">
        <w:rPr>
          <w:rFonts w:ascii="Arial" w:eastAsia="宋体" w:hAnsi="Arial" w:cs="Arial"/>
          <w:color w:val="000000"/>
          <w:kern w:val="0"/>
          <w:szCs w:val="21"/>
        </w:rPr>
        <w:t>……</w:t>
      </w:r>
      <w:r w:rsidRPr="004B4F0A">
        <w:rPr>
          <w:rFonts w:ascii="Arial" w:eastAsia="宋体" w:hAnsi="Arial" w:cs="Arial"/>
          <w:color w:val="000000"/>
          <w:kern w:val="0"/>
          <w:szCs w:val="21"/>
        </w:rPr>
        <w:t>号驳回管辖权异议民事裁定书；</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lastRenderedPageBreak/>
        <w:t>2</w:t>
      </w:r>
      <w:r w:rsidRPr="004B4F0A">
        <w:rPr>
          <w:rFonts w:ascii="Arial" w:eastAsia="宋体" w:hAnsi="Arial" w:cs="Arial"/>
          <w:color w:val="000000"/>
          <w:kern w:val="0"/>
          <w:szCs w:val="21"/>
        </w:rPr>
        <w:t>．本案移送</w:t>
      </w:r>
      <w:r w:rsidRPr="004B4F0A">
        <w:rPr>
          <w:rFonts w:ascii="Arial" w:eastAsia="宋体" w:hAnsi="Arial" w:cs="Arial"/>
          <w:color w:val="000000"/>
          <w:kern w:val="0"/>
          <w:szCs w:val="21"/>
        </w:rPr>
        <w:t>××××</w:t>
      </w:r>
      <w:r w:rsidRPr="004B4F0A">
        <w:rPr>
          <w:rFonts w:ascii="Arial" w:eastAsia="宋体" w:hAnsi="Arial" w:cs="Arial"/>
          <w:color w:val="000000"/>
          <w:kern w:val="0"/>
          <w:szCs w:val="21"/>
        </w:rPr>
        <w:t>人民法院处理。</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上诉理由：</w:t>
      </w:r>
      <w:r w:rsidRPr="004B4F0A">
        <w:rPr>
          <w:rFonts w:ascii="Arial" w:eastAsia="宋体" w:hAnsi="Arial" w:cs="Arial"/>
          <w:color w:val="000000"/>
          <w:kern w:val="0"/>
          <w:szCs w:val="21"/>
        </w:rPr>
        <w:br/>
      </w:r>
      <w:r w:rsidRPr="004B4F0A">
        <w:rPr>
          <w:rFonts w:ascii="Arial" w:eastAsia="宋体" w:hAnsi="Arial" w:cs="Arial"/>
          <w:color w:val="000000"/>
          <w:kern w:val="0"/>
          <w:szCs w:val="21"/>
        </w:rPr>
        <w:br/>
        <w:t>……(</w:t>
      </w:r>
      <w:r w:rsidRPr="004B4F0A">
        <w:rPr>
          <w:rFonts w:ascii="Arial" w:eastAsia="宋体" w:hAnsi="Arial" w:cs="Arial"/>
          <w:color w:val="000000"/>
          <w:kern w:val="0"/>
          <w:szCs w:val="21"/>
        </w:rPr>
        <w:t>写明不服驳回管辖权异议裁定的事实和理由</w:t>
      </w:r>
      <w:r w:rsidRPr="004B4F0A">
        <w:rPr>
          <w:rFonts w:ascii="Arial" w:eastAsia="宋体" w:hAnsi="Arial" w:cs="Arial"/>
          <w:color w:val="000000"/>
          <w:kern w:val="0"/>
          <w:szCs w:val="21"/>
        </w:rPr>
        <w:t>)</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此致</w:t>
      </w:r>
      <w:r w:rsidRPr="004B4F0A">
        <w:rPr>
          <w:rFonts w:ascii="Arial" w:eastAsia="宋体" w:hAnsi="Arial" w:cs="Arial"/>
          <w:color w:val="000000"/>
          <w:kern w:val="0"/>
          <w:szCs w:val="21"/>
        </w:rPr>
        <w:br/>
      </w:r>
      <w:r w:rsidRPr="004B4F0A">
        <w:rPr>
          <w:rFonts w:ascii="Arial" w:eastAsia="宋体" w:hAnsi="Arial" w:cs="Arial"/>
          <w:color w:val="000000"/>
          <w:kern w:val="0"/>
          <w:szCs w:val="21"/>
        </w:rPr>
        <w:br/>
        <w:t>××××</w:t>
      </w:r>
      <w:r w:rsidRPr="004B4F0A">
        <w:rPr>
          <w:rFonts w:ascii="Arial" w:eastAsia="宋体" w:hAnsi="Arial" w:cs="Arial"/>
          <w:color w:val="000000"/>
          <w:kern w:val="0"/>
          <w:szCs w:val="21"/>
        </w:rPr>
        <w:t>人民法院</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附：本上诉状副本</w:t>
      </w:r>
      <w:r w:rsidRPr="004B4F0A">
        <w:rPr>
          <w:rFonts w:ascii="Arial" w:eastAsia="宋体" w:hAnsi="Arial" w:cs="Arial"/>
          <w:color w:val="000000"/>
          <w:kern w:val="0"/>
          <w:szCs w:val="21"/>
        </w:rPr>
        <w:t>×</w:t>
      </w:r>
      <w:r w:rsidRPr="004B4F0A">
        <w:rPr>
          <w:rFonts w:ascii="Arial" w:eastAsia="宋体" w:hAnsi="Arial" w:cs="Arial"/>
          <w:color w:val="000000"/>
          <w:kern w:val="0"/>
          <w:szCs w:val="21"/>
        </w:rPr>
        <w:t>份</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上诉人</w:t>
      </w:r>
      <w:r w:rsidRPr="004B4F0A">
        <w:rPr>
          <w:rFonts w:ascii="Arial" w:eastAsia="宋体" w:hAnsi="Arial" w:cs="Arial"/>
          <w:color w:val="000000"/>
          <w:kern w:val="0"/>
          <w:szCs w:val="21"/>
        </w:rPr>
        <w:t>(</w:t>
      </w:r>
      <w:r w:rsidRPr="004B4F0A">
        <w:rPr>
          <w:rFonts w:ascii="Arial" w:eastAsia="宋体" w:hAnsi="Arial" w:cs="Arial"/>
          <w:color w:val="000000"/>
          <w:kern w:val="0"/>
          <w:szCs w:val="21"/>
        </w:rPr>
        <w:t>签名或者盖章</w:t>
      </w:r>
      <w:r w:rsidRPr="004B4F0A">
        <w:rPr>
          <w:rFonts w:ascii="Arial" w:eastAsia="宋体" w:hAnsi="Arial" w:cs="Arial"/>
          <w:color w:val="000000"/>
          <w:kern w:val="0"/>
          <w:szCs w:val="21"/>
        </w:rPr>
        <w:t>)</w:t>
      </w:r>
      <w:r w:rsidRPr="004B4F0A">
        <w:rPr>
          <w:rFonts w:ascii="Arial" w:eastAsia="宋体" w:hAnsi="Arial" w:cs="Arial"/>
          <w:color w:val="000000"/>
          <w:kern w:val="0"/>
          <w:szCs w:val="21"/>
        </w:rPr>
        <w:br/>
      </w:r>
      <w:r w:rsidRPr="004B4F0A">
        <w:rPr>
          <w:rFonts w:ascii="Arial" w:eastAsia="宋体" w:hAnsi="Arial" w:cs="Arial"/>
          <w:color w:val="000000"/>
          <w:kern w:val="0"/>
          <w:szCs w:val="21"/>
        </w:rPr>
        <w:br/>
        <w:t>××××</w:t>
      </w:r>
      <w:r w:rsidRPr="004B4F0A">
        <w:rPr>
          <w:rFonts w:ascii="Arial" w:eastAsia="宋体" w:hAnsi="Arial" w:cs="Arial"/>
          <w:color w:val="000000"/>
          <w:kern w:val="0"/>
          <w:szCs w:val="21"/>
        </w:rPr>
        <w:t>年</w:t>
      </w:r>
      <w:r w:rsidRPr="004B4F0A">
        <w:rPr>
          <w:rFonts w:ascii="Arial" w:eastAsia="宋体" w:hAnsi="Arial" w:cs="Arial"/>
          <w:color w:val="000000"/>
          <w:kern w:val="0"/>
          <w:szCs w:val="21"/>
        </w:rPr>
        <w:t>××</w:t>
      </w:r>
      <w:r w:rsidRPr="004B4F0A">
        <w:rPr>
          <w:rFonts w:ascii="Arial" w:eastAsia="宋体" w:hAnsi="Arial" w:cs="Arial"/>
          <w:color w:val="000000"/>
          <w:kern w:val="0"/>
          <w:szCs w:val="21"/>
        </w:rPr>
        <w:t>月</w:t>
      </w:r>
      <w:r w:rsidRPr="004B4F0A">
        <w:rPr>
          <w:rFonts w:ascii="Arial" w:eastAsia="宋体" w:hAnsi="Arial" w:cs="Arial"/>
          <w:color w:val="000000"/>
          <w:kern w:val="0"/>
          <w:szCs w:val="21"/>
        </w:rPr>
        <w:t>××</w:t>
      </w:r>
      <w:r w:rsidRPr="004B4F0A">
        <w:rPr>
          <w:rFonts w:ascii="Arial" w:eastAsia="宋体" w:hAnsi="Arial" w:cs="Arial"/>
          <w:color w:val="000000"/>
          <w:kern w:val="0"/>
          <w:szCs w:val="21"/>
        </w:rPr>
        <w:t>日</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t>【说明】</w:t>
      </w:r>
      <w:r w:rsidRPr="004B4F0A">
        <w:rPr>
          <w:rFonts w:ascii="Arial" w:eastAsia="宋体" w:hAnsi="Arial" w:cs="Arial"/>
          <w:color w:val="000000"/>
          <w:kern w:val="0"/>
          <w:szCs w:val="21"/>
        </w:rPr>
        <w:br/>
      </w:r>
      <w:r w:rsidRPr="004B4F0A">
        <w:rPr>
          <w:rFonts w:ascii="Arial" w:eastAsia="宋体" w:hAnsi="Arial" w:cs="Arial"/>
          <w:color w:val="000000"/>
          <w:kern w:val="0"/>
          <w:szCs w:val="21"/>
        </w:rPr>
        <w:br/>
        <w:t>1</w:t>
      </w:r>
      <w:r w:rsidRPr="004B4F0A">
        <w:rPr>
          <w:rFonts w:ascii="Arial" w:eastAsia="宋体" w:hAnsi="Arial" w:cs="Arial"/>
          <w:color w:val="000000"/>
          <w:kern w:val="0"/>
          <w:szCs w:val="21"/>
        </w:rPr>
        <w:t>．本样式根据《中华人民共和国民事诉讼法》第一百五十四条第一款第二项、第二款、第一百六十四条第二款、第一百六十五条、第一百六十六条、第二百六十九条制定，供被告对第一审人民法院驳回管辖权异议裁定不服提起上诉用。</w:t>
      </w:r>
      <w:r w:rsidRPr="004B4F0A">
        <w:rPr>
          <w:rFonts w:ascii="Arial" w:eastAsia="宋体" w:hAnsi="Arial" w:cs="Arial"/>
          <w:color w:val="000000"/>
          <w:kern w:val="0"/>
          <w:szCs w:val="21"/>
        </w:rPr>
        <w:br/>
      </w:r>
      <w:r w:rsidRPr="004B4F0A">
        <w:rPr>
          <w:rFonts w:ascii="Arial" w:eastAsia="宋体" w:hAnsi="Arial" w:cs="Arial"/>
          <w:color w:val="000000"/>
          <w:kern w:val="0"/>
          <w:szCs w:val="21"/>
        </w:rPr>
        <w:br/>
      </w:r>
      <w:r w:rsidRPr="004B4F0A">
        <w:rPr>
          <w:rFonts w:ascii="Arial" w:eastAsia="宋体" w:hAnsi="Arial" w:cs="Arial"/>
          <w:color w:val="000000"/>
          <w:kern w:val="0"/>
          <w:szCs w:val="21"/>
        </w:rPr>
        <w:lastRenderedPageBreak/>
        <w:t>2</w:t>
      </w:r>
      <w:r w:rsidRPr="004B4F0A">
        <w:rPr>
          <w:rFonts w:ascii="Arial" w:eastAsia="宋体" w:hAnsi="Arial" w:cs="Arial"/>
          <w:color w:val="000000"/>
          <w:kern w:val="0"/>
          <w:szCs w:val="21"/>
        </w:rPr>
        <w:t>．当事人是法人或者其他组织的，写明名称住所。另起一行写明法定代表人、主要负责人及其姓名、职务、联系方式。</w:t>
      </w:r>
      <w:r w:rsidRPr="004B4F0A">
        <w:rPr>
          <w:rFonts w:ascii="Arial" w:eastAsia="宋体" w:hAnsi="Arial" w:cs="Arial"/>
          <w:color w:val="000000"/>
          <w:kern w:val="0"/>
          <w:szCs w:val="21"/>
        </w:rPr>
        <w:br/>
      </w:r>
      <w:r w:rsidRPr="004B4F0A">
        <w:rPr>
          <w:rFonts w:ascii="Arial" w:eastAsia="宋体" w:hAnsi="Arial" w:cs="Arial"/>
          <w:color w:val="000000"/>
          <w:kern w:val="0"/>
          <w:szCs w:val="21"/>
        </w:rPr>
        <w:br/>
        <w:t>3</w:t>
      </w:r>
      <w:r w:rsidRPr="004B4F0A">
        <w:rPr>
          <w:rFonts w:ascii="Arial" w:eastAsia="宋体" w:hAnsi="Arial" w:cs="Arial"/>
          <w:color w:val="000000"/>
          <w:kern w:val="0"/>
          <w:szCs w:val="21"/>
        </w:rPr>
        <w:t>．当事人对驳回管辖权异议上诉的，有权在裁定书送达之日起十日内向上一级人民法院提起上诉。在中华人民共和国领域内没有住所的当事人不服第一审人民法院裁定的，有权在裁定书送达之日起三十日内提起上诉。</w:t>
      </w:r>
      <w:r w:rsidRPr="004B4F0A">
        <w:rPr>
          <w:rFonts w:ascii="Arial" w:eastAsia="宋体" w:hAnsi="Arial" w:cs="Arial"/>
          <w:color w:val="000000"/>
          <w:kern w:val="0"/>
          <w:szCs w:val="21"/>
        </w:rPr>
        <w:br/>
      </w:r>
      <w:r w:rsidRPr="004B4F0A">
        <w:rPr>
          <w:rFonts w:ascii="Arial" w:eastAsia="宋体" w:hAnsi="Arial" w:cs="Arial"/>
          <w:color w:val="000000"/>
          <w:kern w:val="0"/>
          <w:szCs w:val="21"/>
        </w:rPr>
        <w:br/>
        <w:t>4</w:t>
      </w:r>
      <w:r w:rsidRPr="004B4F0A">
        <w:rPr>
          <w:rFonts w:ascii="Arial" w:eastAsia="宋体" w:hAnsi="Arial" w:cs="Arial"/>
          <w:color w:val="000000"/>
          <w:kern w:val="0"/>
          <w:szCs w:val="21"/>
        </w:rPr>
        <w:t>．上诉状应当通过原审人民法院提出，并按照对方当事人或者代表人的人数提出副本。</w:t>
      </w:r>
    </w:p>
    <w:p w:rsidR="0084378E" w:rsidRPr="004B4F0A" w:rsidRDefault="0084378E"/>
    <w:sectPr w:rsidR="0084378E" w:rsidRPr="004B4F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78E" w:rsidRDefault="0084378E" w:rsidP="004B4F0A">
      <w:r>
        <w:separator/>
      </w:r>
    </w:p>
  </w:endnote>
  <w:endnote w:type="continuationSeparator" w:id="1">
    <w:p w:rsidR="0084378E" w:rsidRDefault="0084378E" w:rsidP="004B4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78E" w:rsidRDefault="0084378E" w:rsidP="004B4F0A">
      <w:r>
        <w:separator/>
      </w:r>
    </w:p>
  </w:footnote>
  <w:footnote w:type="continuationSeparator" w:id="1">
    <w:p w:rsidR="0084378E" w:rsidRDefault="0084378E" w:rsidP="004B4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F0A"/>
    <w:rsid w:val="004B4F0A"/>
    <w:rsid w:val="00843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4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4F0A"/>
    <w:rPr>
      <w:sz w:val="18"/>
      <w:szCs w:val="18"/>
    </w:rPr>
  </w:style>
  <w:style w:type="paragraph" w:styleId="a4">
    <w:name w:val="footer"/>
    <w:basedOn w:val="a"/>
    <w:link w:val="Char0"/>
    <w:uiPriority w:val="99"/>
    <w:semiHidden/>
    <w:unhideWhenUsed/>
    <w:rsid w:val="004B4F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4F0A"/>
    <w:rPr>
      <w:sz w:val="18"/>
      <w:szCs w:val="18"/>
    </w:rPr>
  </w:style>
</w:styles>
</file>

<file path=word/webSettings.xml><?xml version="1.0" encoding="utf-8"?>
<w:webSettings xmlns:r="http://schemas.openxmlformats.org/officeDocument/2006/relationships" xmlns:w="http://schemas.openxmlformats.org/wordprocessingml/2006/main">
  <w:divs>
    <w:div w:id="2045666624">
      <w:bodyDiv w:val="1"/>
      <w:marLeft w:val="0"/>
      <w:marRight w:val="0"/>
      <w:marTop w:val="0"/>
      <w:marBottom w:val="0"/>
      <w:divBdr>
        <w:top w:val="none" w:sz="0" w:space="0" w:color="auto"/>
        <w:left w:val="none" w:sz="0" w:space="0" w:color="auto"/>
        <w:bottom w:val="none" w:sz="0" w:space="0" w:color="auto"/>
        <w:right w:val="none" w:sz="0" w:space="0" w:color="auto"/>
      </w:divBdr>
      <w:divsChild>
        <w:div w:id="159875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Words>
  <Characters>619</Characters>
  <Application>Microsoft Office Word</Application>
  <DocSecurity>0</DocSecurity>
  <Lines>5</Lines>
  <Paragraphs>1</Paragraphs>
  <ScaleCrop>false</ScaleCrop>
  <Company>微软中国</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2020-10-19T06:51:00Z</dcterms:created>
  <dcterms:modified xsi:type="dcterms:W3CDTF">2020-10-19T06:56:00Z</dcterms:modified>
</cp:coreProperties>
</file>